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Aptos" w:cs="Aptos" w:eastAsia="Aptos" w:hAnsi="Aptos"/>
          <w:b w:val="1"/>
          <w:sz w:val="24"/>
          <w:szCs w:val="24"/>
          <w:u w:val="single"/>
        </w:rPr>
      </w:pPr>
      <w:r w:rsidDel="00000000" w:rsidR="00000000" w:rsidRPr="00000000">
        <w:rPr>
          <w:rFonts w:ascii="Aptos" w:cs="Aptos" w:eastAsia="Aptos" w:hAnsi="Aptos"/>
          <w:b w:val="1"/>
          <w:sz w:val="24"/>
          <w:szCs w:val="24"/>
          <w:u w:val="single"/>
          <w:rtl w:val="0"/>
        </w:rPr>
        <w:t xml:space="preserve">Paydentity Social Media Posts: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ptos" w:cs="Aptos" w:eastAsia="Aptos" w:hAnsi="Aptos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shd w:fill="f4cccc" w:val="clear"/>
          <w:rtl w:val="0"/>
        </w:rPr>
        <w:t xml:space="preserve">Hinweis:</w:t>
      </w:r>
      <w:r w:rsidDel="00000000" w:rsidR="00000000" w:rsidRPr="00000000">
        <w:rPr>
          <w:rtl w:val="0"/>
        </w:rPr>
        <w:t xml:space="preserve"> Sternchentext bitte immer mit in die Postings einpflegen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br w:type="textWrapping"/>
        <w:t xml:space="preserve">Sternchentext: * Bei unseren Zahlungsarten (bis zu drei Monatsraten) fallen keine zusätzlichen Zinsen oder Gebühren an.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(HL Motiv):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0% In 30 Tagen oder in Raten zahlen.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Aptos" w:cs="Aptos" w:eastAsia="Aptos" w:hAnsi="Aptos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(HL Alternative Motiv):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Aptos" w:cs="Aptos" w:eastAsia="Aptos" w:hAnsi="Aptos"/>
          <w:color w:val="999999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0% Ratenkauf mit Paydentity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Aptos" w:cs="Aptos" w:eastAsia="Aptos" w:hAnsi="Aptos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Aptos" w:cs="Aptos" w:eastAsia="Aptos" w:hAnsi="Aptos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(Posting Text „Duzen“):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Mit der Paydentity App kannst du jetzt bei uns vor Ort</w:t>
      </w:r>
      <w:r w:rsidDel="00000000" w:rsidR="00000000" w:rsidRPr="00000000">
        <w:rPr>
          <w:rFonts w:ascii="Aptos" w:cs="Aptos" w:eastAsia="Aptos" w:hAnsi="Aptos"/>
          <w:color w:val="99999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ganz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easy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 kaufen und später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zahlen.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 Einfach die App öffnen, das Smartphone ans Bezahlterminal halten und den Einkauf mitnehmen.</w:t>
      </w:r>
      <w:r w:rsidDel="00000000" w:rsidR="00000000" w:rsidRPr="00000000">
        <w:rPr>
          <w:rFonts w:ascii="Aptos" w:cs="Aptos" w:eastAsia="Aptos" w:hAnsi="Aptos"/>
          <w:color w:val="99999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Paydentity ist ohne Zinsen* und bietet dir flexible Zahlungsarten. Immer genau so, wie es dir passt – und das nun auch bei uns. Wir freuen uns auf dich! 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Aptos" w:cs="Aptos" w:eastAsia="Aptos" w:hAnsi="Aptos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(Posting Text „Siezen“):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Mit der Paydentity App können Sie jetzt bei uns vor Ort</w:t>
      </w:r>
      <w:r w:rsidDel="00000000" w:rsidR="00000000" w:rsidRPr="00000000">
        <w:rPr>
          <w:rFonts w:ascii="Aptos" w:cs="Aptos" w:eastAsia="Aptos" w:hAnsi="Aptos"/>
          <w:color w:val="99999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ganz easy kaufen und später zahlen. Einfach die App öffnen, das Smartphone ans Bezahlterminal halten und den Einkauf mitnehmen.</w:t>
      </w:r>
      <w:r w:rsidDel="00000000" w:rsidR="00000000" w:rsidRPr="00000000">
        <w:rPr>
          <w:rFonts w:ascii="Aptos" w:cs="Aptos" w:eastAsia="Aptos" w:hAnsi="Aptos"/>
          <w:color w:val="99999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Paydentity ist ohne Zinsen* und bietet flexible Zahlungsarten. Immer genau so, wie es Ihnen passt – und das nun auch bei uns. Wir freuen uns auf Sie! 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Die Vorteile der App im Überblick: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720" w:hanging="360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Direkt kaufen, später zahlen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720" w:hanging="360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Keine Zinsen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Flexible Zahlungsarten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40" w:lineRule="auto"/>
        <w:ind w:left="720" w:hanging="360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Ratenzahlung möglich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40" w:lineRule="auto"/>
        <w:ind w:left="720" w:hanging="360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Keine Schufa-Abfrage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Aptos" w:cs="Aptos" w:eastAsia="Aptos" w:hAnsi="Aptos"/>
          <w:sz w:val="24"/>
          <w:szCs w:val="24"/>
          <w:u w:val="single"/>
        </w:rPr>
      </w:pPr>
      <w:r w:rsidDel="00000000" w:rsidR="00000000" w:rsidRPr="00000000">
        <w:rPr>
          <w:rFonts w:ascii="Aptos" w:cs="Aptos" w:eastAsia="Aptos" w:hAnsi="Aptos"/>
          <w:sz w:val="24"/>
          <w:szCs w:val="24"/>
          <w:rtl w:val="0"/>
        </w:rPr>
        <w:t xml:space="preserve">Jetzt mehr erfahren auf </w:t>
      </w:r>
      <w:r w:rsidDel="00000000" w:rsidR="00000000" w:rsidRPr="00000000">
        <w:rPr>
          <w:rFonts w:ascii="Aptos" w:cs="Aptos" w:eastAsia="Aptos" w:hAnsi="Aptos"/>
          <w:sz w:val="24"/>
          <w:szCs w:val="24"/>
          <w:u w:val="single"/>
          <w:rtl w:val="0"/>
        </w:rPr>
        <w:t xml:space="preserve">Verlinkung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Aptos" w:cs="Aptos" w:eastAsia="Aptos" w:hAnsi="Aptos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LjwDarOg9Rxz1pZ5ZBWJiFx+g==">CgMxLjA4AHIhMTQxZzJVMkVjTnQ3aUU2bWZSalJwMmp3RU14Rm11SDdG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